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DC" w:rsidRPr="007133A5" w:rsidRDefault="00FB1BEA" w:rsidP="00713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E65" w:themeColor="text2" w:themeShade="BF"/>
          <w:sz w:val="32"/>
          <w:szCs w:val="32"/>
          <w:lang w:eastAsia="ru-RU"/>
        </w:rPr>
      </w:pPr>
      <w:bookmarkStart w:id="0" w:name="_GoBack"/>
      <w:r w:rsidRPr="007133A5">
        <w:rPr>
          <w:rFonts w:ascii="Times New Roman" w:eastAsia="Times New Roman" w:hAnsi="Times New Roman" w:cs="Times New Roman"/>
          <w:b/>
          <w:color w:val="052E65" w:themeColor="text2" w:themeShade="BF"/>
          <w:sz w:val="32"/>
          <w:szCs w:val="32"/>
          <w:lang w:eastAsia="ru-RU"/>
        </w:rPr>
        <w:t>Как помочь малышу раскрыть</w:t>
      </w:r>
    </w:p>
    <w:p w:rsidR="007133A5" w:rsidRPr="007133A5" w:rsidRDefault="00FB1BEA" w:rsidP="00713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A5">
        <w:rPr>
          <w:rFonts w:ascii="Times New Roman" w:eastAsia="Times New Roman" w:hAnsi="Times New Roman" w:cs="Times New Roman"/>
          <w:b/>
          <w:color w:val="052E65" w:themeColor="text2" w:themeShade="BF"/>
          <w:sz w:val="32"/>
          <w:szCs w:val="32"/>
          <w:lang w:eastAsia="ru-RU"/>
        </w:rPr>
        <w:t>заложенный в нем потенциал?</w:t>
      </w:r>
      <w:bookmarkEnd w:id="0"/>
      <w:r w:rsidRPr="007133A5">
        <w:rPr>
          <w:rFonts w:ascii="Times New Roman" w:eastAsia="Times New Roman" w:hAnsi="Times New Roman" w:cs="Times New Roman"/>
          <w:color w:val="052E65" w:themeColor="text2" w:themeShade="BF"/>
          <w:sz w:val="24"/>
          <w:szCs w:val="24"/>
          <w:lang w:eastAsia="ru-RU"/>
        </w:rPr>
        <w:br/>
      </w:r>
    </w:p>
    <w:p w:rsidR="007B0E28" w:rsidRDefault="00FB1BEA" w:rsidP="002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Правило первое. Поощряйте нестандартное мышление</w:t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proofErr w:type="gramEnd"/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совсем маленький, каждое его слово или поступок вызывает у родителей восторг - он такой непосредственный и необыкновенный! Увы, этот период очень быстро проходит. Как только малыш «выходит в свет», будь то школа, детский сад или песочница, наступает время быть и мыслить как все.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торопитесь погружать малыша в мир «посмотри, как надо». Бережно относитесь к проявлениям его уникальности. Сделайте своим правилом поощрять любые проявления нестандартных решений любых ситуаций.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Задавайте малышу задания, в которых ему потребуется придумать новый способ решения. В книгах и мультиках обращайте внимание на то, как необычные способы помогли решить проблему.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главное - внимательно следите за его собственными проявлениями и сумейте вовремя оценить нестандартный ход его мыслей и поступков.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Правило второе. Не забывайте, что главное приобретение дошкольного детства - воображение</w:t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творчество - в искусстве, науке или личной жизни - невозможно без воображения.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развивать воображение ребёнка, необходимо: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обеспечивать малыша информацией, впечатлениями и эмоциями (все придуманные образы основаны на реальном опыте детей - чем богаче опыт, тем ярче образы);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речь (именно способность говорить даёт возможность представить себе предмет, которого человек не видел);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предлагать предметы-заместители в игре</w:t>
      </w:r>
      <w:r w:rsidR="0085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дети, у которых все игрушки «настоящие», подобные реальным вещам, серьёзно проигрывают в уровне развития воображения тем, кто скачет на палочке вместо натуралистического пони);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часто на занятиях творчеством использовать рисунки-дорисовки (преврати простой квадрат во что-то интересное, сделай квадрат частью рисунка);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давать не готовые знания, а возможности для экспериментирования (узнай сам, что получится).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Чаще напоминайте себе, что детская фантазия - сокровище, которое нужно беречь</w:t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0E28" w:rsidRDefault="007B0E28" w:rsidP="002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28" w:rsidRDefault="007B0E28" w:rsidP="002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28" w:rsidRDefault="007B0E28" w:rsidP="002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BEA" w:rsidRPr="00D14EED" w:rsidRDefault="00FB1BEA" w:rsidP="00206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B1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Правило третье. Позволяйте ребёнку учиться отстаивать свои убеждения</w:t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прекрасных идей и изобретений погибли в забытьи лишь потому, что их автор не сумел отстоять своих убеждений и сдался под напором обстоятельств или чужого мнения.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Затянувшееся общение-внушение не позволяет ребёнку научиться аргументированно высказывать своё мнение и часто формирует повышенную эмоциональность, впечатлительность и тревожность.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Правило четвёртое. Учите превращать мечты в цели и добиваться их</w:t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добиваться цели, даже если она требует значительного вложения сил и времени, - способность, которая закладывается в детстве.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достижения целей нужно два главных умения: мечтать и действовать.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Приучайте ребёнка к тому, что его мечты могут сбываться, если сделать их целями и отправиться к ним, прилагая усилия.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не забывайте о том, что ценна настойчивость, но не упрямство. Не всегда следует доводить до конца начатое, если оно потеряло смысл. 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Правило пятое. Воспитывайте интерес к людям</w:t>
      </w:r>
      <w:r w:rsidRPr="005A07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горе, и в радости, и в открытиях самое ценное - поддержка других.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которые умеют строить отношения с окружающими, вырастают в более успешных и ярких взрослых.</w:t>
      </w:r>
      <w:r w:rsidRPr="00D14E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чтобы у ребёнка не было проблем во взаимоотношениях, очень важно воспитать в нём способность искренне интересоваться другими.</w:t>
      </w:r>
    </w:p>
    <w:p w:rsidR="00F7618B" w:rsidRDefault="00F7618B" w:rsidP="00F7618B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F7618B" w:rsidRPr="00784BD3" w:rsidRDefault="00F7618B" w:rsidP="00F7618B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84BD3">
        <w:rPr>
          <w:rFonts w:ascii="Times New Roman" w:hAnsi="Times New Roman" w:cs="Times New Roman"/>
          <w:b/>
          <w:i/>
          <w:color w:val="7030A0"/>
          <w:sz w:val="24"/>
          <w:szCs w:val="24"/>
        </w:rPr>
        <w:t>Материал подготовлен воспитателями группы «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Радуга</w:t>
      </w:r>
      <w:r w:rsidRPr="00784BD3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(ГБДОУ №9)</w:t>
      </w:r>
    </w:p>
    <w:p w:rsidR="00F7618B" w:rsidRPr="00784BD3" w:rsidRDefault="00F7618B" w:rsidP="00F7618B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Борисенко И.В</w:t>
      </w:r>
      <w:r w:rsidRPr="00784BD3">
        <w:rPr>
          <w:rFonts w:ascii="Times New Roman" w:hAnsi="Times New Roman" w:cs="Times New Roman"/>
          <w:b/>
          <w:i/>
          <w:color w:val="7030A0"/>
          <w:sz w:val="24"/>
          <w:szCs w:val="24"/>
        </w:rPr>
        <w:t>.</w:t>
      </w:r>
    </w:p>
    <w:p w:rsidR="005A07DC" w:rsidRPr="00D14EED" w:rsidRDefault="005A07DC" w:rsidP="00FB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07DC" w:rsidRPr="00D14EED" w:rsidSect="00206D9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BEA"/>
    <w:rsid w:val="00206D9F"/>
    <w:rsid w:val="00492322"/>
    <w:rsid w:val="005254BE"/>
    <w:rsid w:val="005A07DC"/>
    <w:rsid w:val="007133A5"/>
    <w:rsid w:val="007B0E28"/>
    <w:rsid w:val="00854C94"/>
    <w:rsid w:val="00D14EED"/>
    <w:rsid w:val="00D70254"/>
    <w:rsid w:val="00F7618B"/>
    <w:rsid w:val="00FB1BEA"/>
    <w:rsid w:val="00FD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1039B-E335-4376-AF5A-6EED81F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Вика</cp:lastModifiedBy>
  <cp:revision>9</cp:revision>
  <dcterms:created xsi:type="dcterms:W3CDTF">2015-03-27T18:46:00Z</dcterms:created>
  <dcterms:modified xsi:type="dcterms:W3CDTF">2016-06-15T19:52:00Z</dcterms:modified>
</cp:coreProperties>
</file>