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1003" w:type="dxa"/>
        <w:tblLook w:val="04A0" w:firstRow="1" w:lastRow="0" w:firstColumn="1" w:lastColumn="0" w:noHBand="0" w:noVBand="1"/>
      </w:tblPr>
      <w:tblGrid>
        <w:gridCol w:w="5480"/>
        <w:gridCol w:w="5152"/>
      </w:tblGrid>
      <w:tr w:rsidR="00DE4F40" w:rsidRPr="00DE4F40" w:rsidTr="00DE4F40">
        <w:trPr>
          <w:trHeight w:val="675"/>
        </w:trPr>
        <w:tc>
          <w:tcPr>
            <w:tcW w:w="5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40" w:rsidRPr="00DE4F40" w:rsidRDefault="00DE4F40" w:rsidP="00DE4F4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DE4F4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 xml:space="preserve">ФИО </w:t>
            </w:r>
          </w:p>
        </w:tc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40" w:rsidRPr="00DE4F40" w:rsidRDefault="00DE4F40" w:rsidP="00DE4F4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4F40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ru-RU"/>
              </w:rPr>
              <w:t>Макарова Мария Владимировна</w:t>
            </w:r>
          </w:p>
        </w:tc>
      </w:tr>
      <w:tr w:rsidR="00DE4F40" w:rsidRPr="00DE4F40" w:rsidTr="00DE4F40">
        <w:trPr>
          <w:trHeight w:val="345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40" w:rsidRPr="00DE4F40" w:rsidRDefault="00DE4F40" w:rsidP="00DE4F4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DE4F4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Занимаемая должность</w:t>
            </w:r>
          </w:p>
        </w:tc>
        <w:tc>
          <w:tcPr>
            <w:tcW w:w="51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40" w:rsidRPr="00DE4F40" w:rsidRDefault="00DE4F40" w:rsidP="00DE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DE4F40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Воспитатель</w:t>
            </w:r>
          </w:p>
        </w:tc>
      </w:tr>
      <w:tr w:rsidR="00DE4F40" w:rsidRPr="00DE4F40" w:rsidTr="00DE4F40">
        <w:trPr>
          <w:trHeight w:val="810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40" w:rsidRPr="00DE4F40" w:rsidRDefault="00DE4F40" w:rsidP="00DE4F4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DE4F4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Преподаваемые учебные  дисциплины, курсы, дисциплины (модули)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F40" w:rsidRPr="00DE4F40" w:rsidRDefault="00DE4F40" w:rsidP="00D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4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E4F40" w:rsidRPr="00DE4F40" w:rsidTr="00DE4F40">
        <w:trPr>
          <w:trHeight w:val="375"/>
        </w:trPr>
        <w:tc>
          <w:tcPr>
            <w:tcW w:w="10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F40" w:rsidRPr="00DE4F40" w:rsidRDefault="00DE4F40" w:rsidP="00DE4F4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DE4F4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Образование</w:t>
            </w:r>
          </w:p>
        </w:tc>
      </w:tr>
      <w:tr w:rsidR="00DE4F40" w:rsidRPr="00DE4F40" w:rsidTr="00DE4F40">
        <w:trPr>
          <w:trHeight w:val="645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40" w:rsidRPr="00DE4F40" w:rsidRDefault="00DE4F40" w:rsidP="00DE4F4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DE4F4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Наименование учебного заведения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F40" w:rsidRPr="00DE4F40" w:rsidRDefault="00DE4F40" w:rsidP="00DE4F40">
            <w:pPr>
              <w:spacing w:after="0" w:line="240" w:lineRule="auto"/>
              <w:rPr>
                <w:rFonts w:ascii="Tempus Sans ITC" w:eastAsia="Times New Roman" w:hAnsi="Tempus Sans ITC" w:cs="Calibri"/>
                <w:color w:val="000000"/>
                <w:lang w:eastAsia="ru-RU"/>
              </w:rPr>
            </w:pPr>
            <w:r w:rsidRPr="00DE4F40">
              <w:rPr>
                <w:rFonts w:ascii="Cambria" w:eastAsia="Times New Roman" w:hAnsi="Cambria" w:cs="Cambria"/>
                <w:color w:val="000000"/>
                <w:lang w:eastAsia="ru-RU"/>
              </w:rPr>
              <w:t>Минский</w:t>
            </w:r>
            <w:r w:rsidRPr="00DE4F40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DE4F40">
              <w:rPr>
                <w:rFonts w:ascii="Cambria" w:eastAsia="Times New Roman" w:hAnsi="Cambria" w:cs="Cambria"/>
                <w:color w:val="000000"/>
                <w:lang w:eastAsia="ru-RU"/>
              </w:rPr>
              <w:t>государственный</w:t>
            </w:r>
            <w:r w:rsidRPr="00DE4F40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DE4F40">
              <w:rPr>
                <w:rFonts w:ascii="Cambria" w:eastAsia="Times New Roman" w:hAnsi="Cambria" w:cs="Cambria"/>
                <w:color w:val="000000"/>
                <w:lang w:eastAsia="ru-RU"/>
              </w:rPr>
              <w:t>педагогический</w:t>
            </w:r>
            <w:r w:rsidRPr="00DE4F40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DE4F40">
              <w:rPr>
                <w:rFonts w:ascii="Cambria" w:eastAsia="Times New Roman" w:hAnsi="Cambria" w:cs="Cambria"/>
                <w:color w:val="000000"/>
                <w:lang w:eastAsia="ru-RU"/>
              </w:rPr>
              <w:t>институт</w:t>
            </w:r>
            <w:r w:rsidRPr="00DE4F40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DE4F40">
              <w:rPr>
                <w:rFonts w:ascii="Cambria" w:eastAsia="Times New Roman" w:hAnsi="Cambria" w:cs="Cambria"/>
                <w:color w:val="000000"/>
                <w:lang w:eastAsia="ru-RU"/>
              </w:rPr>
              <w:t>им</w:t>
            </w:r>
            <w:r w:rsidRPr="00DE4F40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. </w:t>
            </w:r>
            <w:r w:rsidRPr="00DE4F40">
              <w:rPr>
                <w:rFonts w:ascii="Cambria" w:eastAsia="Times New Roman" w:hAnsi="Cambria" w:cs="Cambria"/>
                <w:color w:val="000000"/>
                <w:lang w:eastAsia="ru-RU"/>
              </w:rPr>
              <w:t>А</w:t>
            </w:r>
            <w:r w:rsidRPr="00DE4F40">
              <w:rPr>
                <w:rFonts w:ascii="Tempus Sans ITC" w:eastAsia="Times New Roman" w:hAnsi="Tempus Sans ITC" w:cs="Calibri"/>
                <w:color w:val="000000"/>
                <w:lang w:eastAsia="ru-RU"/>
              </w:rPr>
              <w:t>.</w:t>
            </w:r>
            <w:r w:rsidRPr="00DE4F40">
              <w:rPr>
                <w:rFonts w:ascii="Cambria" w:eastAsia="Times New Roman" w:hAnsi="Cambria" w:cs="Cambria"/>
                <w:color w:val="000000"/>
                <w:lang w:eastAsia="ru-RU"/>
              </w:rPr>
              <w:t>М</w:t>
            </w:r>
            <w:r w:rsidRPr="00DE4F40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. </w:t>
            </w:r>
            <w:r w:rsidRPr="00DE4F40">
              <w:rPr>
                <w:rFonts w:ascii="Cambria" w:eastAsia="Times New Roman" w:hAnsi="Cambria" w:cs="Cambria"/>
                <w:color w:val="000000"/>
                <w:lang w:eastAsia="ru-RU"/>
              </w:rPr>
              <w:t>Горького</w:t>
            </w:r>
          </w:p>
        </w:tc>
      </w:tr>
      <w:tr w:rsidR="00DE4F40" w:rsidRPr="00DE4F40" w:rsidTr="00DE4F40">
        <w:trPr>
          <w:trHeight w:val="645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40" w:rsidRPr="00DE4F40" w:rsidRDefault="00DE4F40" w:rsidP="00DE4F4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DE4F4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Уровень образования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F40" w:rsidRPr="00DE4F40" w:rsidRDefault="00DE4F40" w:rsidP="00DE4F40">
            <w:pPr>
              <w:spacing w:after="0" w:line="240" w:lineRule="auto"/>
              <w:rPr>
                <w:rFonts w:ascii="Tempus Sans ITC" w:eastAsia="Times New Roman" w:hAnsi="Tempus Sans ITC" w:cs="Calibri"/>
                <w:color w:val="000000"/>
                <w:lang w:eastAsia="ru-RU"/>
              </w:rPr>
            </w:pPr>
            <w:r w:rsidRPr="00DE4F40">
              <w:rPr>
                <w:rFonts w:ascii="Cambria" w:eastAsia="Times New Roman" w:hAnsi="Cambria" w:cs="Cambria"/>
                <w:color w:val="000000"/>
                <w:lang w:eastAsia="ru-RU"/>
              </w:rPr>
              <w:t>Высшее</w:t>
            </w:r>
            <w:r w:rsidRPr="00DE4F40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DE4F40">
              <w:rPr>
                <w:rFonts w:ascii="Cambria" w:eastAsia="Times New Roman" w:hAnsi="Cambria" w:cs="Cambria"/>
                <w:color w:val="000000"/>
                <w:lang w:eastAsia="ru-RU"/>
              </w:rPr>
              <w:t>профессиональное</w:t>
            </w:r>
            <w:r w:rsidRPr="00DE4F40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</w:p>
        </w:tc>
      </w:tr>
      <w:tr w:rsidR="00DE4F40" w:rsidRPr="00DE4F40" w:rsidTr="00DE4F40">
        <w:trPr>
          <w:trHeight w:val="735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40" w:rsidRPr="00DE4F40" w:rsidRDefault="00DE4F40" w:rsidP="00DE4F4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DE4F4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Наименование направления подготовки и специальности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F40" w:rsidRPr="00DE4F40" w:rsidRDefault="00DE4F40" w:rsidP="00DE4F40">
            <w:pPr>
              <w:spacing w:after="0" w:line="240" w:lineRule="auto"/>
              <w:rPr>
                <w:rFonts w:ascii="Tempus Sans ITC" w:eastAsia="Times New Roman" w:hAnsi="Tempus Sans ITC" w:cs="Calibri"/>
                <w:color w:val="000000"/>
                <w:lang w:eastAsia="ru-RU"/>
              </w:rPr>
            </w:pPr>
            <w:r w:rsidRPr="00DE4F40">
              <w:rPr>
                <w:rFonts w:ascii="Cambria" w:eastAsia="Times New Roman" w:hAnsi="Cambria" w:cs="Cambria"/>
                <w:color w:val="000000"/>
                <w:lang w:eastAsia="ru-RU"/>
              </w:rPr>
              <w:t>Учитель</w:t>
            </w:r>
            <w:r w:rsidRPr="00DE4F40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DE4F40">
              <w:rPr>
                <w:rFonts w:ascii="Cambria" w:eastAsia="Times New Roman" w:hAnsi="Cambria" w:cs="Cambria"/>
                <w:color w:val="000000"/>
                <w:lang w:eastAsia="ru-RU"/>
              </w:rPr>
              <w:t>биологии</w:t>
            </w:r>
            <w:r w:rsidRPr="00DE4F40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DE4F40">
              <w:rPr>
                <w:rFonts w:ascii="Cambria" w:eastAsia="Times New Roman" w:hAnsi="Cambria" w:cs="Cambria"/>
                <w:color w:val="000000"/>
                <w:lang w:eastAsia="ru-RU"/>
              </w:rPr>
              <w:t>и</w:t>
            </w:r>
            <w:r w:rsidRPr="00DE4F40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DE4F40">
              <w:rPr>
                <w:rFonts w:ascii="Cambria" w:eastAsia="Times New Roman" w:hAnsi="Cambria" w:cs="Cambria"/>
                <w:color w:val="000000"/>
                <w:lang w:eastAsia="ru-RU"/>
              </w:rPr>
              <w:t>химии</w:t>
            </w:r>
          </w:p>
        </w:tc>
      </w:tr>
      <w:tr w:rsidR="00DE4F40" w:rsidRPr="00DE4F40" w:rsidTr="00DE4F40">
        <w:trPr>
          <w:trHeight w:val="570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40" w:rsidRPr="00DE4F40" w:rsidRDefault="00DE4F40" w:rsidP="00DE4F4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DE4F4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Квалификационная категория по основной должности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F40" w:rsidRPr="00DE4F40" w:rsidRDefault="00DE4F40" w:rsidP="00DE4F40">
            <w:pPr>
              <w:spacing w:after="0" w:line="240" w:lineRule="auto"/>
              <w:rPr>
                <w:rFonts w:ascii="Tempus Sans ITC" w:eastAsia="Times New Roman" w:hAnsi="Tempus Sans ITC" w:cs="Calibri"/>
                <w:color w:val="000000"/>
                <w:lang w:eastAsia="ru-RU"/>
              </w:rPr>
            </w:pPr>
            <w:r w:rsidRPr="00DE4F40">
              <w:rPr>
                <w:rFonts w:ascii="Cambria" w:eastAsia="Times New Roman" w:hAnsi="Cambria" w:cs="Cambria"/>
                <w:color w:val="000000"/>
                <w:lang w:eastAsia="ru-RU"/>
              </w:rPr>
              <w:t>Высшая</w:t>
            </w:r>
            <w:r w:rsidRPr="00DE4F40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DE4F40">
              <w:rPr>
                <w:rFonts w:ascii="Cambria" w:eastAsia="Times New Roman" w:hAnsi="Cambria" w:cs="Cambria"/>
                <w:color w:val="000000"/>
                <w:lang w:eastAsia="ru-RU"/>
              </w:rPr>
              <w:t>квалификационная</w:t>
            </w:r>
            <w:r w:rsidRPr="00DE4F40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DE4F40">
              <w:rPr>
                <w:rFonts w:ascii="Cambria" w:eastAsia="Times New Roman" w:hAnsi="Cambria" w:cs="Cambria"/>
                <w:color w:val="000000"/>
                <w:lang w:eastAsia="ru-RU"/>
              </w:rPr>
              <w:t>категория</w:t>
            </w:r>
          </w:p>
        </w:tc>
      </w:tr>
      <w:tr w:rsidR="00DE4F40" w:rsidRPr="00DE4F40" w:rsidTr="00DE4F40">
        <w:trPr>
          <w:trHeight w:val="345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40" w:rsidRPr="00DE4F40" w:rsidRDefault="00DE4F40" w:rsidP="00DE4F4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DE4F4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Ученая степень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F40" w:rsidRPr="00DE4F40" w:rsidRDefault="00DE4F40" w:rsidP="00DE4F40">
            <w:pPr>
              <w:spacing w:after="0" w:line="240" w:lineRule="auto"/>
              <w:rPr>
                <w:rFonts w:ascii="Tempus Sans ITC" w:eastAsia="Times New Roman" w:hAnsi="Tempus Sans ITC" w:cs="Calibri"/>
                <w:color w:val="000000"/>
                <w:lang w:eastAsia="ru-RU"/>
              </w:rPr>
            </w:pPr>
            <w:r w:rsidRPr="00DE4F40">
              <w:rPr>
                <w:rFonts w:ascii="Cambria" w:eastAsia="Times New Roman" w:hAnsi="Cambria" w:cs="Cambria"/>
                <w:color w:val="000000"/>
                <w:lang w:eastAsia="ru-RU"/>
              </w:rPr>
              <w:t>Не</w:t>
            </w:r>
            <w:r w:rsidRPr="00DE4F40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DE4F40">
              <w:rPr>
                <w:rFonts w:ascii="Cambria" w:eastAsia="Times New Roman" w:hAnsi="Cambria" w:cs="Cambria"/>
                <w:color w:val="000000"/>
                <w:lang w:eastAsia="ru-RU"/>
              </w:rPr>
              <w:t>имеет</w:t>
            </w:r>
          </w:p>
        </w:tc>
      </w:tr>
      <w:tr w:rsidR="00DE4F40" w:rsidRPr="00DE4F40" w:rsidTr="00DE4F40">
        <w:trPr>
          <w:trHeight w:val="405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40" w:rsidRPr="00DE4F40" w:rsidRDefault="00DE4F40" w:rsidP="00DE4F4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DE4F4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Звание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F40" w:rsidRPr="00DE4F40" w:rsidRDefault="00DE4F40" w:rsidP="00DE4F40">
            <w:pPr>
              <w:spacing w:after="0" w:line="240" w:lineRule="auto"/>
              <w:rPr>
                <w:rFonts w:ascii="Tempus Sans ITC" w:eastAsia="Times New Roman" w:hAnsi="Tempus Sans ITC" w:cs="Calibri"/>
                <w:color w:val="000000"/>
                <w:lang w:eastAsia="ru-RU"/>
              </w:rPr>
            </w:pPr>
            <w:r w:rsidRPr="00DE4F40">
              <w:rPr>
                <w:rFonts w:ascii="Cambria" w:eastAsia="Times New Roman" w:hAnsi="Cambria" w:cs="Cambria"/>
                <w:color w:val="000000"/>
                <w:lang w:eastAsia="ru-RU"/>
              </w:rPr>
              <w:t>Не</w:t>
            </w:r>
            <w:r w:rsidRPr="00DE4F40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DE4F40">
              <w:rPr>
                <w:rFonts w:ascii="Cambria" w:eastAsia="Times New Roman" w:hAnsi="Cambria" w:cs="Cambria"/>
                <w:color w:val="000000"/>
                <w:lang w:eastAsia="ru-RU"/>
              </w:rPr>
              <w:t>имеет</w:t>
            </w:r>
          </w:p>
        </w:tc>
      </w:tr>
      <w:tr w:rsidR="00DE4F40" w:rsidRPr="00DE4F40" w:rsidTr="00DE4F40">
        <w:trPr>
          <w:trHeight w:val="390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40" w:rsidRPr="00DE4F40" w:rsidRDefault="00DE4F40" w:rsidP="00DE4F4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DE4F4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Учёное звание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F40" w:rsidRPr="00DE4F40" w:rsidRDefault="00DE4F40" w:rsidP="00DE4F40">
            <w:pPr>
              <w:spacing w:after="0" w:line="240" w:lineRule="auto"/>
              <w:rPr>
                <w:rFonts w:ascii="Tempus Sans ITC" w:eastAsia="Times New Roman" w:hAnsi="Tempus Sans ITC" w:cs="Calibri"/>
                <w:color w:val="000000"/>
                <w:lang w:eastAsia="ru-RU"/>
              </w:rPr>
            </w:pPr>
            <w:r w:rsidRPr="00DE4F40">
              <w:rPr>
                <w:rFonts w:ascii="Cambria" w:eastAsia="Times New Roman" w:hAnsi="Cambria" w:cs="Cambria"/>
                <w:color w:val="000000"/>
                <w:lang w:eastAsia="ru-RU"/>
              </w:rPr>
              <w:t>Не</w:t>
            </w:r>
            <w:r w:rsidRPr="00DE4F40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DE4F40">
              <w:rPr>
                <w:rFonts w:ascii="Cambria" w:eastAsia="Times New Roman" w:hAnsi="Cambria" w:cs="Cambria"/>
                <w:color w:val="000000"/>
                <w:lang w:eastAsia="ru-RU"/>
              </w:rPr>
              <w:t>имеет</w:t>
            </w:r>
          </w:p>
        </w:tc>
      </w:tr>
      <w:tr w:rsidR="00DE4F40" w:rsidRPr="00DE4F40" w:rsidTr="00DE4F40">
        <w:trPr>
          <w:trHeight w:val="345"/>
        </w:trPr>
        <w:tc>
          <w:tcPr>
            <w:tcW w:w="106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F40" w:rsidRPr="00DE4F40" w:rsidRDefault="00DE4F40" w:rsidP="00DE4F4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DE4F4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Курсы повышения квалификации</w:t>
            </w:r>
          </w:p>
        </w:tc>
      </w:tr>
      <w:tr w:rsidR="00DE4F40" w:rsidRPr="00DE4F40" w:rsidTr="00DE4F40">
        <w:trPr>
          <w:trHeight w:val="975"/>
        </w:trPr>
        <w:tc>
          <w:tcPr>
            <w:tcW w:w="5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40" w:rsidRPr="00DE4F40" w:rsidRDefault="00DE4F40" w:rsidP="00DE4F4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DE4F4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ОООД повышения квалификации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F40" w:rsidRPr="00DE4F40" w:rsidRDefault="00DE4F40" w:rsidP="00DE4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4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Автономная некоммерческая организация дополнительного профессионального образования "ЛингваНова</w:t>
            </w:r>
            <w:bookmarkStart w:id="0" w:name="_GoBack"/>
            <w:bookmarkEnd w:id="0"/>
            <w:r w:rsidRPr="00DE4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DE4F40" w:rsidRPr="00DE4F40" w:rsidTr="00DE4F40">
        <w:trPr>
          <w:trHeight w:val="840"/>
        </w:trPr>
        <w:tc>
          <w:tcPr>
            <w:tcW w:w="54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40" w:rsidRPr="00DE4F40" w:rsidRDefault="00DE4F40" w:rsidP="00DE4F4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DE4F4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Название курса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F40" w:rsidRPr="00DE4F40" w:rsidRDefault="00DE4F40" w:rsidP="00DE4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4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Инновационные подходы сочетания очных и дистанционных методов в образовательном процессе и работе с родителями в соответствии с ФГОС</w:t>
            </w:r>
          </w:p>
        </w:tc>
      </w:tr>
      <w:tr w:rsidR="00DE4F40" w:rsidRPr="00DE4F40" w:rsidTr="00DE4F40">
        <w:trPr>
          <w:trHeight w:val="465"/>
        </w:trPr>
        <w:tc>
          <w:tcPr>
            <w:tcW w:w="5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40" w:rsidRPr="00DE4F40" w:rsidRDefault="00DE4F40" w:rsidP="00DE4F4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DE4F4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Дата выдачи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F40" w:rsidRPr="00DE4F40" w:rsidRDefault="00DE4F40" w:rsidP="00DE4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4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16.06.2023</w:t>
            </w:r>
          </w:p>
        </w:tc>
      </w:tr>
      <w:tr w:rsidR="00DE4F40" w:rsidRPr="00DE4F40" w:rsidTr="00DE4F40">
        <w:trPr>
          <w:trHeight w:val="885"/>
        </w:trPr>
        <w:tc>
          <w:tcPr>
            <w:tcW w:w="54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40" w:rsidRPr="00DE4F40" w:rsidRDefault="00DE4F40" w:rsidP="00DE4F4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DE4F4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ОООД повышения квалификации</w:t>
            </w:r>
          </w:p>
        </w:tc>
        <w:tc>
          <w:tcPr>
            <w:tcW w:w="5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F40" w:rsidRPr="00DE4F40" w:rsidRDefault="00DE4F40" w:rsidP="00DE4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4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"Федерация развития образования"</w:t>
            </w:r>
          </w:p>
        </w:tc>
      </w:tr>
      <w:tr w:rsidR="00DE4F40" w:rsidRPr="00DE4F40" w:rsidTr="00DE4F40">
        <w:trPr>
          <w:trHeight w:val="765"/>
        </w:trPr>
        <w:tc>
          <w:tcPr>
            <w:tcW w:w="54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40" w:rsidRPr="00DE4F40" w:rsidRDefault="00DE4F40" w:rsidP="00DE4F4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DE4F4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Название курса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F40" w:rsidRPr="00DE4F40" w:rsidRDefault="00DE4F40" w:rsidP="00DE4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4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Методики и ключевые компетенции педагога дошкольного образования в контексте новой ФОП ДО</w:t>
            </w:r>
          </w:p>
        </w:tc>
      </w:tr>
      <w:tr w:rsidR="00DE4F40" w:rsidRPr="00DE4F40" w:rsidTr="00DE4F40">
        <w:trPr>
          <w:trHeight w:val="465"/>
        </w:trPr>
        <w:tc>
          <w:tcPr>
            <w:tcW w:w="5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40" w:rsidRPr="00DE4F40" w:rsidRDefault="00DE4F40" w:rsidP="00DE4F4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DE4F4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Дата выдачи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F40" w:rsidRPr="00DE4F40" w:rsidRDefault="00DE4F40" w:rsidP="00DE4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4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15.08.2023</w:t>
            </w:r>
          </w:p>
        </w:tc>
      </w:tr>
      <w:tr w:rsidR="00DE4F40" w:rsidRPr="00DE4F40" w:rsidTr="00DE4F40">
        <w:trPr>
          <w:trHeight w:val="345"/>
        </w:trPr>
        <w:tc>
          <w:tcPr>
            <w:tcW w:w="106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F40" w:rsidRPr="00DE4F40" w:rsidRDefault="00DE4F40" w:rsidP="00DE4F4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DE4F4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Переподготовка</w:t>
            </w:r>
          </w:p>
        </w:tc>
      </w:tr>
      <w:tr w:rsidR="00DE4F40" w:rsidRPr="00DE4F40" w:rsidTr="00DE4F40">
        <w:trPr>
          <w:trHeight w:val="690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40" w:rsidRPr="00DE4F40" w:rsidRDefault="00DE4F40" w:rsidP="00DE4F4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DE4F4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ОООД профессиональной переподготовки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F40" w:rsidRPr="00DE4F40" w:rsidRDefault="00DE4F40" w:rsidP="00DE4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4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ФГБОУ ВО Владимирский государственный университет </w:t>
            </w:r>
            <w:proofErr w:type="spellStart"/>
            <w:r w:rsidRPr="00DE4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им.А.Г</w:t>
            </w:r>
            <w:proofErr w:type="spellEnd"/>
            <w:r w:rsidRPr="00DE4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 Н.Г. Столетовых</w:t>
            </w:r>
          </w:p>
        </w:tc>
      </w:tr>
      <w:tr w:rsidR="00DE4F40" w:rsidRPr="00DE4F40" w:rsidTr="00DE4F40">
        <w:trPr>
          <w:trHeight w:val="495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40" w:rsidRPr="00DE4F40" w:rsidRDefault="00DE4F40" w:rsidP="00DE4F4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DE4F4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Специальность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F40" w:rsidRPr="00DE4F40" w:rsidRDefault="00DE4F40" w:rsidP="00DE4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4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DE4F40" w:rsidRPr="00DE4F40" w:rsidTr="00DE4F40">
        <w:trPr>
          <w:trHeight w:val="360"/>
        </w:trPr>
        <w:tc>
          <w:tcPr>
            <w:tcW w:w="10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F40" w:rsidRPr="00DE4F40" w:rsidRDefault="00DE4F40" w:rsidP="00DE4F4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DE4F4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Педагогический стаж</w:t>
            </w:r>
          </w:p>
        </w:tc>
      </w:tr>
      <w:tr w:rsidR="00DE4F40" w:rsidRPr="00DE4F40" w:rsidTr="00DE4F40">
        <w:trPr>
          <w:trHeight w:val="39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F40" w:rsidRPr="00DE4F40" w:rsidRDefault="00DE4F40" w:rsidP="00DE4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4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01.09.2024 г</w:t>
            </w:r>
          </w:p>
        </w:tc>
        <w:tc>
          <w:tcPr>
            <w:tcW w:w="51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F40" w:rsidRPr="00DE4F40" w:rsidRDefault="00DE4F40" w:rsidP="00DE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4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л 1 м</w:t>
            </w:r>
          </w:p>
        </w:tc>
      </w:tr>
      <w:tr w:rsidR="00DE4F40" w:rsidRPr="00DE4F40" w:rsidTr="00DE4F40">
        <w:trPr>
          <w:trHeight w:val="1905"/>
        </w:trPr>
        <w:tc>
          <w:tcPr>
            <w:tcW w:w="5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40" w:rsidRPr="00DE4F40" w:rsidRDefault="00DE4F40" w:rsidP="00DE4F4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DE4F4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Наименование образовательной программы в реализации которых участвует педагогический работник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F40" w:rsidRPr="00DE4F40" w:rsidRDefault="00DE4F40" w:rsidP="00DE4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4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Адаптированная образовательная программа дошкольного образования для обучающихся с ограниченными возможностями здоровья (ТН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DE4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государственного бюджетного дошкольного образовательного учреждения детский сад № 9 комбинированного вида Пушкинского района Санкт-Петербурга</w:t>
            </w:r>
          </w:p>
        </w:tc>
      </w:tr>
    </w:tbl>
    <w:p w:rsidR="00B53E7A" w:rsidRDefault="00B53E7A"/>
    <w:sectPr w:rsidR="00B53E7A" w:rsidSect="00DE4F4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F90"/>
    <w:rsid w:val="009631D8"/>
    <w:rsid w:val="00B53E7A"/>
    <w:rsid w:val="00DE4F40"/>
    <w:rsid w:val="00FD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AA5D"/>
  <w15:chartTrackingRefBased/>
  <w15:docId w15:val="{30CA4967-479F-4E5A-AFC7-59179A1E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1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2024-10-28T12:42:00Z</dcterms:created>
  <dcterms:modified xsi:type="dcterms:W3CDTF">2024-10-28T12:43:00Z</dcterms:modified>
</cp:coreProperties>
</file>